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</w:t>
      </w:r>
      <w:proofErr w:type="spellStart"/>
      <w:r w:rsidR="006D0D95" w:rsidRPr="003A1843">
        <w:rPr>
          <w:rFonts w:ascii="Times New Roman" w:hAnsi="Times New Roman" w:cs="Times New Roman"/>
          <w:sz w:val="24"/>
          <w:szCs w:val="24"/>
        </w:rPr>
        <w:t>Новомет</w:t>
      </w:r>
      <w:proofErr w:type="spellEnd"/>
      <w:r w:rsidR="006D0D95" w:rsidRPr="003A1843">
        <w:rPr>
          <w:rFonts w:ascii="Times New Roman" w:hAnsi="Times New Roman" w:cs="Times New Roman"/>
          <w:sz w:val="24"/>
          <w:szCs w:val="24"/>
        </w:rPr>
        <w:t>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7D5EEE">
        <w:rPr>
          <w:rFonts w:ascii="Times New Roman" w:hAnsi="Times New Roman" w:cs="Times New Roman"/>
          <w:sz w:val="24"/>
          <w:szCs w:val="24"/>
        </w:rPr>
        <w:t>________________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D5EEE">
        <w:rPr>
          <w:rFonts w:ascii="Times New Roman" w:hAnsi="Times New Roman" w:cs="Times New Roman"/>
          <w:sz w:val="24"/>
          <w:szCs w:val="24"/>
        </w:rPr>
        <w:t>на 2017 год,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проведения конкурентного отбора  предложений на поставку МТР для нужд АО «Новомет-Пермь». </w:t>
      </w:r>
      <w:bookmarkStart w:id="3" w:name="_GoBack"/>
      <w:bookmarkEnd w:id="3"/>
      <w:proofErr w:type="gramEnd"/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491"/>
        <w:gridCol w:w="567"/>
        <w:gridCol w:w="1874"/>
        <w:gridCol w:w="1930"/>
        <w:gridCol w:w="2116"/>
      </w:tblGrid>
      <w:tr w:rsidR="002E2564" w:rsidRPr="003A1843" w:rsidTr="00D066F2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957728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E2564"/>
    <w:rsid w:val="00340460"/>
    <w:rsid w:val="003A1843"/>
    <w:rsid w:val="003A7D1C"/>
    <w:rsid w:val="003B6DE9"/>
    <w:rsid w:val="004F715E"/>
    <w:rsid w:val="005B7189"/>
    <w:rsid w:val="005F54BE"/>
    <w:rsid w:val="006139B7"/>
    <w:rsid w:val="00637924"/>
    <w:rsid w:val="006C5BCA"/>
    <w:rsid w:val="006D0D95"/>
    <w:rsid w:val="007D5EEE"/>
    <w:rsid w:val="00833357"/>
    <w:rsid w:val="00957728"/>
    <w:rsid w:val="009C024F"/>
    <w:rsid w:val="00A836B1"/>
    <w:rsid w:val="00B54F74"/>
    <w:rsid w:val="00C03A4F"/>
    <w:rsid w:val="00C07B26"/>
    <w:rsid w:val="00CD5057"/>
    <w:rsid w:val="00D066F2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B794-AA5A-4F46-BC8C-4832364D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Сазонова Ксения Александровна</cp:lastModifiedBy>
  <cp:revision>19</cp:revision>
  <cp:lastPrinted>2017-01-23T10:35:00Z</cp:lastPrinted>
  <dcterms:created xsi:type="dcterms:W3CDTF">2017-01-30T16:39:00Z</dcterms:created>
  <dcterms:modified xsi:type="dcterms:W3CDTF">2017-02-20T08:48:00Z</dcterms:modified>
</cp:coreProperties>
</file>